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787" w:rsidRPr="00066787" w:rsidRDefault="00D2681E" w:rsidP="0006678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Инспекция принимает от налогоплательщиков с</w:t>
      </w:r>
      <w:r w:rsidR="00A01DB0">
        <w:rPr>
          <w:rFonts w:ascii="Times New Roman" w:hAnsi="Times New Roman" w:cs="Times New Roman"/>
          <w:sz w:val="28"/>
          <w:szCs w:val="28"/>
        </w:rPr>
        <w:t>огласие на СМС-информиро</w:t>
      </w:r>
      <w:r w:rsidR="002325E9">
        <w:rPr>
          <w:rFonts w:ascii="Times New Roman" w:hAnsi="Times New Roman" w:cs="Times New Roman"/>
          <w:sz w:val="28"/>
          <w:szCs w:val="28"/>
        </w:rPr>
        <w:t>вание о задолженности</w:t>
      </w:r>
    </w:p>
    <w:p w:rsidR="00066787" w:rsidRPr="0093609D" w:rsidRDefault="00BF10BF" w:rsidP="0093609D">
      <w:pPr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3609D">
        <w:rPr>
          <w:rFonts w:ascii="Times New Roman" w:hAnsi="Times New Roman" w:cs="Times New Roman"/>
          <w:sz w:val="26"/>
          <w:szCs w:val="26"/>
        </w:rPr>
        <w:t>Межрайонная ИФНС России №15 по Челябинской области (далее по тексту – Инспекция)</w:t>
      </w:r>
      <w:r w:rsidR="00066787" w:rsidRPr="0093609D">
        <w:rPr>
          <w:rFonts w:ascii="Times New Roman" w:hAnsi="Times New Roman" w:cs="Times New Roman"/>
          <w:sz w:val="26"/>
          <w:szCs w:val="26"/>
        </w:rPr>
        <w:t xml:space="preserve"> напоминает об удобной возможности получения актуальной информации о наличии налоговой задолженности  посредством СМС-сообщений и </w:t>
      </w:r>
      <w:r w:rsidR="00D2681E">
        <w:rPr>
          <w:rFonts w:ascii="Times New Roman" w:hAnsi="Times New Roman" w:cs="Times New Roman"/>
          <w:sz w:val="26"/>
          <w:szCs w:val="26"/>
        </w:rPr>
        <w:t>сообщений на электронную</w:t>
      </w:r>
      <w:r w:rsidR="00066787" w:rsidRPr="0093609D">
        <w:rPr>
          <w:rFonts w:ascii="Times New Roman" w:hAnsi="Times New Roman" w:cs="Times New Roman"/>
          <w:sz w:val="26"/>
          <w:szCs w:val="26"/>
        </w:rPr>
        <w:t xml:space="preserve"> почт</w:t>
      </w:r>
      <w:r w:rsidR="00D2681E">
        <w:rPr>
          <w:rFonts w:ascii="Times New Roman" w:hAnsi="Times New Roman" w:cs="Times New Roman"/>
          <w:sz w:val="26"/>
          <w:szCs w:val="26"/>
        </w:rPr>
        <w:t>у</w:t>
      </w:r>
      <w:r w:rsidR="00066787" w:rsidRPr="0093609D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2681E" w:rsidRDefault="00BF10BF" w:rsidP="0093609D">
      <w:pPr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3609D">
        <w:rPr>
          <w:rFonts w:ascii="Times New Roman" w:hAnsi="Times New Roman" w:cs="Times New Roman"/>
          <w:sz w:val="26"/>
          <w:szCs w:val="26"/>
        </w:rPr>
        <w:t xml:space="preserve">Для получения </w:t>
      </w:r>
      <w:r w:rsidR="00D2681E">
        <w:rPr>
          <w:rFonts w:ascii="Times New Roman" w:hAnsi="Times New Roman" w:cs="Times New Roman"/>
          <w:sz w:val="26"/>
          <w:szCs w:val="26"/>
        </w:rPr>
        <w:t>указанной</w:t>
      </w:r>
      <w:r w:rsidRPr="0093609D">
        <w:rPr>
          <w:rFonts w:ascii="Times New Roman" w:hAnsi="Times New Roman" w:cs="Times New Roman"/>
          <w:sz w:val="26"/>
          <w:szCs w:val="26"/>
        </w:rPr>
        <w:t xml:space="preserve"> информации</w:t>
      </w:r>
      <w:r w:rsidR="00742FB4">
        <w:rPr>
          <w:rFonts w:ascii="Times New Roman" w:hAnsi="Times New Roman" w:cs="Times New Roman"/>
          <w:sz w:val="26"/>
          <w:szCs w:val="26"/>
        </w:rPr>
        <w:t xml:space="preserve"> налогоплательщику (физическому лицу, индивидуальному предпринимателю, юридическом улицу)</w:t>
      </w:r>
      <w:r w:rsidR="005E1FEE">
        <w:rPr>
          <w:rFonts w:ascii="Times New Roman" w:hAnsi="Times New Roman" w:cs="Times New Roman"/>
          <w:sz w:val="26"/>
          <w:szCs w:val="26"/>
        </w:rPr>
        <w:t xml:space="preserve"> необходимо</w:t>
      </w:r>
      <w:r w:rsidRPr="0093609D">
        <w:rPr>
          <w:rFonts w:ascii="Times New Roman" w:hAnsi="Times New Roman" w:cs="Times New Roman"/>
          <w:sz w:val="26"/>
          <w:szCs w:val="26"/>
        </w:rPr>
        <w:t xml:space="preserve"> заполнить </w:t>
      </w:r>
      <w:r w:rsidR="00D2681E">
        <w:rPr>
          <w:rFonts w:ascii="Times New Roman" w:hAnsi="Times New Roman" w:cs="Times New Roman"/>
          <w:sz w:val="26"/>
          <w:szCs w:val="26"/>
        </w:rPr>
        <w:t>заявление по форме</w:t>
      </w:r>
      <w:r w:rsidRPr="0093609D">
        <w:rPr>
          <w:rFonts w:ascii="Times New Roman" w:hAnsi="Times New Roman" w:cs="Times New Roman"/>
          <w:sz w:val="26"/>
          <w:szCs w:val="26"/>
        </w:rPr>
        <w:t xml:space="preserve"> КНД 1160068</w:t>
      </w:r>
      <w:r w:rsidR="0093609D" w:rsidRPr="0093609D">
        <w:rPr>
          <w:rFonts w:ascii="Times New Roman" w:hAnsi="Times New Roman" w:cs="Times New Roman"/>
          <w:sz w:val="26"/>
          <w:szCs w:val="26"/>
        </w:rPr>
        <w:t xml:space="preserve"> «Согласие налогоплательщика, плательщика страховых взносов, налогового агента на информирование о наличии недоимки и (или) задолженности по пеням, штрафам, процентам» (далее по тексту – Согласие)</w:t>
      </w:r>
      <w:r w:rsidR="00B021C3">
        <w:rPr>
          <w:rFonts w:ascii="Times New Roman" w:hAnsi="Times New Roman" w:cs="Times New Roman"/>
          <w:sz w:val="26"/>
          <w:szCs w:val="26"/>
        </w:rPr>
        <w:t>.</w:t>
      </w:r>
    </w:p>
    <w:p w:rsidR="00D2681E" w:rsidRDefault="00D2681E" w:rsidP="0093609D">
      <w:pPr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Заполненное Согласие можно предоставить в налоговую инспекцию</w:t>
      </w:r>
      <w:r w:rsidRPr="00D2681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 месту своего учета:</w:t>
      </w:r>
    </w:p>
    <w:p w:rsidR="00D2681E" w:rsidRPr="00D2681E" w:rsidRDefault="00D2681E" w:rsidP="00D2681E">
      <w:pPr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2681E">
        <w:rPr>
          <w:rFonts w:ascii="Times New Roman" w:hAnsi="Times New Roman" w:cs="Times New Roman"/>
          <w:sz w:val="26"/>
          <w:szCs w:val="26"/>
        </w:rPr>
        <w:t>- лично;</w:t>
      </w:r>
    </w:p>
    <w:p w:rsidR="00D2681E" w:rsidRPr="00D2681E" w:rsidRDefault="00D2681E" w:rsidP="00D2681E">
      <w:pPr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2681E">
        <w:rPr>
          <w:rFonts w:ascii="Times New Roman" w:hAnsi="Times New Roman" w:cs="Times New Roman"/>
          <w:sz w:val="26"/>
          <w:szCs w:val="26"/>
        </w:rPr>
        <w:t>- через уполномоченного представителя на основании нотариально заверенной доверенности;</w:t>
      </w:r>
    </w:p>
    <w:p w:rsidR="00D2681E" w:rsidRDefault="00D2681E" w:rsidP="00D2681E">
      <w:pPr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2681E">
        <w:rPr>
          <w:rFonts w:ascii="Times New Roman" w:hAnsi="Times New Roman" w:cs="Times New Roman"/>
          <w:sz w:val="26"/>
          <w:szCs w:val="26"/>
        </w:rPr>
        <w:t>- через отделения почтовой связи почтовым отправлением.</w:t>
      </w:r>
    </w:p>
    <w:p w:rsidR="00BF10BF" w:rsidRPr="00505E55" w:rsidRDefault="00D2681E" w:rsidP="00D2681E">
      <w:pPr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05E55">
        <w:rPr>
          <w:rFonts w:ascii="Times New Roman" w:hAnsi="Times New Roman" w:cs="Times New Roman"/>
          <w:sz w:val="26"/>
          <w:szCs w:val="26"/>
        </w:rPr>
        <w:t>Также Со</w:t>
      </w:r>
      <w:bookmarkStart w:id="0" w:name="_GoBack"/>
      <w:bookmarkEnd w:id="0"/>
      <w:r w:rsidRPr="00505E55">
        <w:rPr>
          <w:rFonts w:ascii="Times New Roman" w:hAnsi="Times New Roman" w:cs="Times New Roman"/>
          <w:sz w:val="26"/>
          <w:szCs w:val="26"/>
        </w:rPr>
        <w:t>гласие</w:t>
      </w:r>
      <w:r w:rsidR="00BF10BF" w:rsidRPr="00505E55">
        <w:rPr>
          <w:rFonts w:ascii="Times New Roman" w:hAnsi="Times New Roman" w:cs="Times New Roman"/>
          <w:sz w:val="26"/>
          <w:szCs w:val="26"/>
        </w:rPr>
        <w:t xml:space="preserve"> </w:t>
      </w:r>
      <w:r w:rsidR="00505E55" w:rsidRPr="00505E55">
        <w:rPr>
          <w:rFonts w:ascii="Times New Roman" w:hAnsi="Times New Roman" w:cs="Times New Roman"/>
          <w:sz w:val="26"/>
          <w:szCs w:val="26"/>
        </w:rPr>
        <w:t>удобно сформировать и направить</w:t>
      </w:r>
      <w:r w:rsidR="00B021C3" w:rsidRPr="00505E55">
        <w:rPr>
          <w:rFonts w:ascii="Times New Roman" w:hAnsi="Times New Roman" w:cs="Times New Roman"/>
          <w:sz w:val="26"/>
          <w:szCs w:val="26"/>
        </w:rPr>
        <w:t xml:space="preserve"> в Инспекцию </w:t>
      </w:r>
      <w:proofErr w:type="spellStart"/>
      <w:r w:rsidR="00B021C3" w:rsidRPr="00505E55">
        <w:rPr>
          <w:rFonts w:ascii="Times New Roman" w:hAnsi="Times New Roman" w:cs="Times New Roman"/>
          <w:sz w:val="26"/>
          <w:szCs w:val="26"/>
        </w:rPr>
        <w:t>э</w:t>
      </w:r>
      <w:r w:rsidR="00BF10BF" w:rsidRPr="00505E55">
        <w:rPr>
          <w:rFonts w:ascii="Times New Roman" w:hAnsi="Times New Roman" w:cs="Times New Roman"/>
          <w:sz w:val="26"/>
          <w:szCs w:val="26"/>
        </w:rPr>
        <w:t>лектронно</w:t>
      </w:r>
      <w:proofErr w:type="spellEnd"/>
      <w:r w:rsidR="00B021C3" w:rsidRPr="00505E55">
        <w:rPr>
          <w:rFonts w:ascii="Times New Roman" w:hAnsi="Times New Roman" w:cs="Times New Roman"/>
          <w:sz w:val="26"/>
          <w:szCs w:val="26"/>
        </w:rPr>
        <w:t xml:space="preserve">. Такая возможность реализована для пользователей </w:t>
      </w:r>
      <w:proofErr w:type="gramStart"/>
      <w:r w:rsidR="00B021C3" w:rsidRPr="00505E55">
        <w:rPr>
          <w:rFonts w:ascii="Times New Roman" w:hAnsi="Times New Roman" w:cs="Times New Roman"/>
          <w:sz w:val="26"/>
          <w:szCs w:val="26"/>
        </w:rPr>
        <w:t>интернет-сервисов</w:t>
      </w:r>
      <w:proofErr w:type="gramEnd"/>
      <w:r w:rsidR="00B021C3" w:rsidRPr="00505E55">
        <w:rPr>
          <w:rFonts w:ascii="Times New Roman" w:hAnsi="Times New Roman" w:cs="Times New Roman"/>
          <w:sz w:val="26"/>
          <w:szCs w:val="26"/>
        </w:rPr>
        <w:t xml:space="preserve"> Личный кабинет налогоплательщика</w:t>
      </w:r>
      <w:r w:rsidR="00066787" w:rsidRPr="00505E55">
        <w:rPr>
          <w:rFonts w:ascii="Times New Roman" w:hAnsi="Times New Roman" w:cs="Times New Roman"/>
          <w:sz w:val="26"/>
          <w:szCs w:val="26"/>
        </w:rPr>
        <w:t>, размещенны</w:t>
      </w:r>
      <w:r w:rsidR="00B021C3" w:rsidRPr="00505E55">
        <w:rPr>
          <w:rFonts w:ascii="Times New Roman" w:hAnsi="Times New Roman" w:cs="Times New Roman"/>
          <w:sz w:val="26"/>
          <w:szCs w:val="26"/>
        </w:rPr>
        <w:t>х</w:t>
      </w:r>
      <w:r w:rsidR="00066787" w:rsidRPr="00505E55">
        <w:rPr>
          <w:rFonts w:ascii="Times New Roman" w:hAnsi="Times New Roman" w:cs="Times New Roman"/>
          <w:sz w:val="26"/>
          <w:szCs w:val="26"/>
        </w:rPr>
        <w:t xml:space="preserve"> на официальном сайте ФНС России </w:t>
      </w:r>
      <w:hyperlink r:id="rId5" w:history="1">
        <w:r w:rsidR="00066787" w:rsidRPr="00505E55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www</w:t>
        </w:r>
        <w:r w:rsidR="00066787" w:rsidRPr="00505E55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066787" w:rsidRPr="00505E55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nalog</w:t>
        </w:r>
        <w:proofErr w:type="spellEnd"/>
        <w:r w:rsidR="00066787" w:rsidRPr="00505E55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066787" w:rsidRPr="00505E55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gov</w:t>
        </w:r>
        <w:proofErr w:type="spellEnd"/>
        <w:r w:rsidR="00066787" w:rsidRPr="00505E55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066787" w:rsidRPr="00505E55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 w:rsidR="00066787" w:rsidRPr="00505E55">
        <w:rPr>
          <w:rFonts w:ascii="Times New Roman" w:hAnsi="Times New Roman" w:cs="Times New Roman"/>
          <w:sz w:val="26"/>
          <w:szCs w:val="26"/>
        </w:rPr>
        <w:t>.</w:t>
      </w:r>
    </w:p>
    <w:p w:rsidR="00505E55" w:rsidRPr="00505E55" w:rsidRDefault="00505E55" w:rsidP="00D2681E">
      <w:pPr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05E55">
        <w:rPr>
          <w:rFonts w:ascii="Times New Roman" w:hAnsi="Times New Roman" w:cs="Times New Roman"/>
          <w:sz w:val="26"/>
          <w:szCs w:val="26"/>
        </w:rPr>
        <w:t>Направление Согласия доступно в разделе «Жизненные ситуации» во вкладке «Прочие ситуации», необходимо выбрать «Согласие на информирование о наличии недоимки и (или) задолженности по пеням штрафам, штрафам, процентам».</w:t>
      </w:r>
    </w:p>
    <w:p w:rsidR="00066787" w:rsidRDefault="00066787" w:rsidP="00B021C3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3609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3609D" w:rsidRDefault="0093609D" w:rsidP="0093609D">
      <w:pPr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93609D" w:rsidRPr="000825F0" w:rsidRDefault="0093609D" w:rsidP="0093609D">
      <w:pPr>
        <w:ind w:firstLine="709"/>
        <w:contextualSpacing/>
        <w:jc w:val="right"/>
        <w:rPr>
          <w:rFonts w:ascii="Times New Roman" w:hAnsi="Times New Roman" w:cs="Times New Roman"/>
        </w:rPr>
      </w:pPr>
      <w:r w:rsidRPr="000825F0">
        <w:rPr>
          <w:rFonts w:ascii="Times New Roman" w:hAnsi="Times New Roman" w:cs="Times New Roman"/>
        </w:rPr>
        <w:t xml:space="preserve">Специалист отдела регистрации, учета </w:t>
      </w:r>
    </w:p>
    <w:p w:rsidR="0093609D" w:rsidRPr="000825F0" w:rsidRDefault="0093609D" w:rsidP="0093609D">
      <w:pPr>
        <w:ind w:firstLine="709"/>
        <w:contextualSpacing/>
        <w:jc w:val="right"/>
        <w:rPr>
          <w:rFonts w:ascii="Times New Roman" w:hAnsi="Times New Roman" w:cs="Times New Roman"/>
        </w:rPr>
      </w:pPr>
      <w:r w:rsidRPr="000825F0">
        <w:rPr>
          <w:rFonts w:ascii="Times New Roman" w:hAnsi="Times New Roman" w:cs="Times New Roman"/>
        </w:rPr>
        <w:t xml:space="preserve">и работы с налогоплательщиками </w:t>
      </w:r>
    </w:p>
    <w:p w:rsidR="0093609D" w:rsidRPr="000825F0" w:rsidRDefault="0093609D" w:rsidP="0093609D">
      <w:pPr>
        <w:ind w:firstLine="709"/>
        <w:contextualSpacing/>
        <w:jc w:val="right"/>
        <w:rPr>
          <w:rFonts w:ascii="Times New Roman" w:hAnsi="Times New Roman" w:cs="Times New Roman"/>
        </w:rPr>
      </w:pPr>
      <w:r w:rsidRPr="000825F0">
        <w:rPr>
          <w:rFonts w:ascii="Times New Roman" w:hAnsi="Times New Roman" w:cs="Times New Roman"/>
        </w:rPr>
        <w:t xml:space="preserve">Межрайонной ИФНС России №15 </w:t>
      </w:r>
    </w:p>
    <w:p w:rsidR="0093609D" w:rsidRPr="000825F0" w:rsidRDefault="0093609D" w:rsidP="0093609D">
      <w:pPr>
        <w:ind w:firstLine="709"/>
        <w:contextualSpacing/>
        <w:jc w:val="right"/>
        <w:rPr>
          <w:rFonts w:ascii="Times New Roman" w:hAnsi="Times New Roman" w:cs="Times New Roman"/>
        </w:rPr>
      </w:pPr>
      <w:r w:rsidRPr="000825F0">
        <w:rPr>
          <w:rFonts w:ascii="Times New Roman" w:hAnsi="Times New Roman" w:cs="Times New Roman"/>
        </w:rPr>
        <w:t>по Челябинской области</w:t>
      </w:r>
    </w:p>
    <w:p w:rsidR="0093609D" w:rsidRPr="0093609D" w:rsidRDefault="0093609D" w:rsidP="0093609D">
      <w:pPr>
        <w:ind w:firstLine="426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0825F0">
        <w:rPr>
          <w:rFonts w:ascii="Times New Roman" w:hAnsi="Times New Roman" w:cs="Times New Roman"/>
        </w:rPr>
        <w:t>Долгих Дина Маратовна</w:t>
      </w:r>
    </w:p>
    <w:p w:rsidR="00066787" w:rsidRPr="0093609D" w:rsidRDefault="00066787">
      <w:pPr>
        <w:contextualSpacing/>
        <w:rPr>
          <w:sz w:val="26"/>
          <w:szCs w:val="26"/>
        </w:rPr>
      </w:pPr>
    </w:p>
    <w:sectPr w:rsidR="00066787" w:rsidRPr="0093609D" w:rsidSect="0093609D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480"/>
    <w:rsid w:val="00066787"/>
    <w:rsid w:val="00173F4E"/>
    <w:rsid w:val="00231480"/>
    <w:rsid w:val="002325E9"/>
    <w:rsid w:val="002F7421"/>
    <w:rsid w:val="00505E55"/>
    <w:rsid w:val="005E1FEE"/>
    <w:rsid w:val="00742FB4"/>
    <w:rsid w:val="0093609D"/>
    <w:rsid w:val="00A01DB0"/>
    <w:rsid w:val="00B021C3"/>
    <w:rsid w:val="00BF10BF"/>
    <w:rsid w:val="00C26147"/>
    <w:rsid w:val="00D26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6678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6678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alog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Долгих Дина Маратовна</dc:creator>
  <cp:keywords/>
  <dc:description/>
  <cp:lastModifiedBy>Долгих Дина Маратовна</cp:lastModifiedBy>
  <cp:revision>8</cp:revision>
  <cp:lastPrinted>2022-03-05T07:23:00Z</cp:lastPrinted>
  <dcterms:created xsi:type="dcterms:W3CDTF">2022-03-02T04:38:00Z</dcterms:created>
  <dcterms:modified xsi:type="dcterms:W3CDTF">2022-03-05T11:12:00Z</dcterms:modified>
</cp:coreProperties>
</file>